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DD74" w14:textId="77777777" w:rsidR="00F96BBD" w:rsidRPr="00FB29B4" w:rsidRDefault="00000000">
      <w:pPr>
        <w:spacing w:after="0"/>
        <w:jc w:val="center"/>
        <w:rPr>
          <w:i/>
          <w:iCs/>
        </w:rPr>
      </w:pPr>
      <w:r w:rsidRPr="00FB29B4">
        <w:rPr>
          <w:b/>
          <w:i/>
          <w:iCs/>
          <w:sz w:val="28"/>
        </w:rPr>
        <w:t>Annales Universitatis Mariae Curie-Skłodowska</w:t>
      </w:r>
    </w:p>
    <w:p w14:paraId="10107732" w14:textId="77777777" w:rsidR="00F96BBD" w:rsidRDefault="00000000">
      <w:pPr>
        <w:spacing w:after="280"/>
        <w:jc w:val="center"/>
        <w:rPr>
          <w:b/>
          <w:i/>
          <w:iCs/>
          <w:sz w:val="26"/>
        </w:rPr>
      </w:pPr>
      <w:r w:rsidRPr="00FB29B4">
        <w:rPr>
          <w:b/>
          <w:i/>
          <w:iCs/>
          <w:sz w:val="26"/>
        </w:rPr>
        <w:t xml:space="preserve">Sectio J. </w:t>
      </w:r>
      <w:proofErr w:type="spellStart"/>
      <w:r w:rsidRPr="00FB29B4">
        <w:rPr>
          <w:b/>
          <w:i/>
          <w:iCs/>
          <w:sz w:val="26"/>
        </w:rPr>
        <w:t>Paedagogia-Psychologia</w:t>
      </w:r>
      <w:proofErr w:type="spellEnd"/>
    </w:p>
    <w:p w14:paraId="62B97AA6" w14:textId="77777777" w:rsidR="00FB29B4" w:rsidRPr="00FB29B4" w:rsidRDefault="00FB29B4">
      <w:pPr>
        <w:spacing w:after="280"/>
        <w:jc w:val="center"/>
        <w:rPr>
          <w:i/>
          <w:iCs/>
        </w:rPr>
      </w:pPr>
    </w:p>
    <w:p w14:paraId="00A32912" w14:textId="77777777" w:rsidR="00F96BBD" w:rsidRDefault="00000000">
      <w:pPr>
        <w:spacing w:after="60"/>
        <w:jc w:val="center"/>
      </w:pPr>
      <w:r>
        <w:rPr>
          <w:b/>
          <w:sz w:val="30"/>
        </w:rPr>
        <w:t>Reviewer Declaration</w:t>
      </w:r>
    </w:p>
    <w:p w14:paraId="0E6B4732" w14:textId="77777777" w:rsidR="00F96BBD" w:rsidRDefault="00000000">
      <w:pPr>
        <w:spacing w:after="400"/>
        <w:jc w:val="center"/>
      </w:pPr>
      <w:r>
        <w:rPr>
          <w:b/>
          <w:sz w:val="30"/>
        </w:rPr>
        <w:t>on the absence of a conflict of interest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921"/>
        <w:gridCol w:w="4703"/>
      </w:tblGrid>
      <w:tr w:rsidR="00F96BBD" w14:paraId="4EB21473" w14:textId="77777777" w:rsidTr="00FB29B4">
        <w:trPr>
          <w:jc w:val="right"/>
        </w:trPr>
        <w:tc>
          <w:tcPr>
            <w:tcW w:w="5921" w:type="dxa"/>
            <w:vAlign w:val="bottom"/>
          </w:tcPr>
          <w:p w14:paraId="449710B9" w14:textId="77777777" w:rsidR="00F96BBD" w:rsidRDefault="00F96BBD"/>
        </w:tc>
        <w:tc>
          <w:tcPr>
            <w:tcW w:w="4703" w:type="dxa"/>
            <w:vAlign w:val="bottom"/>
          </w:tcPr>
          <w:p w14:paraId="72695A17" w14:textId="77777777" w:rsidR="00F96BBD" w:rsidRDefault="00000000">
            <w:pPr>
              <w:jc w:val="center"/>
            </w:pPr>
            <w:r>
              <w:t>........................................</w:t>
            </w:r>
          </w:p>
        </w:tc>
      </w:tr>
      <w:tr w:rsidR="00F96BBD" w14:paraId="1CFD4ECD" w14:textId="77777777" w:rsidTr="00FB29B4">
        <w:trPr>
          <w:jc w:val="right"/>
        </w:trPr>
        <w:tc>
          <w:tcPr>
            <w:tcW w:w="5921" w:type="dxa"/>
            <w:vAlign w:val="bottom"/>
          </w:tcPr>
          <w:p w14:paraId="20C74F6E" w14:textId="77777777" w:rsidR="00F96BBD" w:rsidRDefault="00F96BBD"/>
        </w:tc>
        <w:tc>
          <w:tcPr>
            <w:tcW w:w="4703" w:type="dxa"/>
            <w:vAlign w:val="bottom"/>
          </w:tcPr>
          <w:p w14:paraId="193EE5A9" w14:textId="77777777" w:rsidR="00F96BBD" w:rsidRDefault="00000000">
            <w:pPr>
              <w:jc w:val="center"/>
            </w:pPr>
            <w:r>
              <w:rPr>
                <w:sz w:val="20"/>
              </w:rPr>
              <w:t>place, date</w:t>
            </w:r>
          </w:p>
        </w:tc>
      </w:tr>
    </w:tbl>
    <w:p w14:paraId="3CC4D01C" w14:textId="77777777" w:rsidR="00F96BBD" w:rsidRDefault="00000000">
      <w:pPr>
        <w:spacing w:after="120"/>
      </w:pPr>
      <w:r>
        <w:t>I hereby declare that: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8220"/>
      </w:tblGrid>
      <w:tr w:rsidR="00F96BBD" w14:paraId="6C2B13AB" w14:textId="77777777"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570A081" w14:textId="77777777" w:rsidR="00F96BBD" w:rsidRDefault="00000000">
            <w:pPr>
              <w:jc w:val="right"/>
            </w:pPr>
            <w:r>
              <w:rPr>
                <w:rFonts w:ascii="DejaVu Sans" w:hAnsi="DejaVu Sans" w:cs="DejaVu Sans"/>
              </w:rPr>
              <w:t>□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14:paraId="2CCA6901" w14:textId="77777777" w:rsidR="00F96BBD" w:rsidRDefault="00000000">
            <w:pPr>
              <w:spacing w:after="60"/>
            </w:pPr>
            <w:r>
              <w:t>I do not know the identity of the author or authors of the article under review;</w:t>
            </w:r>
          </w:p>
        </w:tc>
      </w:tr>
      <w:tr w:rsidR="00F96BBD" w14:paraId="3E30462B" w14:textId="77777777"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B9E6BD3" w14:textId="77777777" w:rsidR="00F96BBD" w:rsidRDefault="00000000">
            <w:pPr>
              <w:jc w:val="right"/>
            </w:pPr>
            <w:r>
              <w:rPr>
                <w:rFonts w:ascii="DejaVu Sans" w:hAnsi="DejaVu Sans" w:cs="DejaVu Sans"/>
              </w:rPr>
              <w:t>□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14:paraId="179B5C4A" w14:textId="77777777" w:rsidR="00F96BBD" w:rsidRDefault="00000000">
            <w:pPr>
              <w:spacing w:after="60"/>
            </w:pPr>
            <w:r>
              <w:t>I know the identity of the author or authors of the article under review and declare that a conflict of interest exists;</w:t>
            </w:r>
          </w:p>
        </w:tc>
      </w:tr>
      <w:tr w:rsidR="00F96BBD" w14:paraId="0D50462F" w14:textId="77777777"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D00BDCE" w14:textId="77777777" w:rsidR="00F96BBD" w:rsidRDefault="00000000">
            <w:pPr>
              <w:jc w:val="right"/>
            </w:pPr>
            <w:r>
              <w:rPr>
                <w:rFonts w:ascii="DejaVu Sans" w:hAnsi="DejaVu Sans" w:cs="DejaVu Sans"/>
              </w:rPr>
              <w:t>□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14:paraId="007E6E0B" w14:textId="77777777" w:rsidR="00F96BBD" w:rsidRDefault="00000000">
            <w:pPr>
              <w:spacing w:after="60"/>
            </w:pPr>
            <w:r>
              <w:t>I know the identity of the author or authors of the article under review; however, no conflict of interest exists.</w:t>
            </w:r>
          </w:p>
        </w:tc>
      </w:tr>
    </w:tbl>
    <w:p w14:paraId="5BA136AA" w14:textId="77777777" w:rsidR="00F96BBD" w:rsidRDefault="00000000">
      <w:pPr>
        <w:spacing w:before="120" w:after="120"/>
      </w:pPr>
      <w:r>
        <w:t>A conflict of interest shall include, in particular:</w:t>
      </w:r>
    </w:p>
    <w:p w14:paraId="52BB08F0" w14:textId="77777777" w:rsidR="00F96BBD" w:rsidRDefault="00000000">
      <w:pPr>
        <w:spacing w:after="60"/>
        <w:ind w:left="567" w:hanging="227"/>
      </w:pPr>
      <w:r>
        <w:t>▪ direct personal relationships, including kinship up to the second degree, legal relationships, or being married;</w:t>
      </w:r>
    </w:p>
    <w:p w14:paraId="6C52B401" w14:textId="77777777" w:rsidR="00F96BBD" w:rsidRDefault="00000000">
      <w:pPr>
        <w:spacing w:after="60"/>
        <w:ind w:left="567" w:hanging="227"/>
      </w:pPr>
      <w:r>
        <w:t>▪ relationships of professional dependence or subordination;</w:t>
      </w:r>
    </w:p>
    <w:p w14:paraId="3BD07BE1" w14:textId="77777777" w:rsidR="00F96BBD" w:rsidRDefault="00000000">
      <w:pPr>
        <w:spacing w:after="60"/>
        <w:ind w:left="567" w:hanging="227"/>
      </w:pPr>
      <w:r>
        <w:t>▪ direct scholarly cooperation, including serving as a supervisor, reviewer, or in any other role in academic promotion or degree-awarding procedures.</w:t>
      </w:r>
    </w:p>
    <w:p w14:paraId="482D47C5" w14:textId="77777777" w:rsidR="00F96BBD" w:rsidRDefault="00000000">
      <w:pPr>
        <w:spacing w:before="160" w:after="80"/>
      </w:pPr>
      <w:r>
        <w:t>Title of the article:</w:t>
      </w:r>
    </w:p>
    <w:p w14:paraId="0C273307" w14:textId="77777777" w:rsidR="00F96BBD" w:rsidRDefault="00000000" w:rsidP="00D65FCD">
      <w:pPr>
        <w:spacing w:after="0" w:line="360" w:lineRule="auto"/>
      </w:pPr>
      <w:r>
        <w:t>.......................................................................................................................</w:t>
      </w:r>
      <w:r w:rsidR="00FB29B4">
        <w:t>..................................</w:t>
      </w:r>
      <w:r w:rsidR="00D65FCD">
        <w:t>........................</w:t>
      </w:r>
      <w:r>
        <w:t>.</w:t>
      </w:r>
    </w:p>
    <w:p w14:paraId="56DD3A94" w14:textId="77777777" w:rsidR="00F96BBD" w:rsidRDefault="00000000" w:rsidP="00D65FCD">
      <w:pPr>
        <w:spacing w:after="0" w:line="360" w:lineRule="auto"/>
      </w:pPr>
      <w:r>
        <w:t>.................................................................................................................</w:t>
      </w:r>
      <w:r w:rsidR="00FB29B4">
        <w:t>..................................</w:t>
      </w:r>
      <w:r>
        <w:t>.......</w:t>
      </w:r>
      <w:r w:rsidR="00D65FCD">
        <w:t>........................</w:t>
      </w:r>
    </w:p>
    <w:p w14:paraId="001D31F6" w14:textId="77777777" w:rsidR="00F96BBD" w:rsidRPr="00D65FCD" w:rsidRDefault="00000000">
      <w:pPr>
        <w:spacing w:before="120" w:after="360"/>
        <w:rPr>
          <w:bCs/>
          <w:i/>
          <w:iCs/>
        </w:rPr>
      </w:pPr>
      <w:r>
        <w:t xml:space="preserve">submitted to Annales Universitatis </w:t>
      </w:r>
      <w:proofErr w:type="spellStart"/>
      <w:r>
        <w:t>Mariae</w:t>
      </w:r>
      <w:proofErr w:type="spellEnd"/>
      <w:r>
        <w:t xml:space="preserve"> Curie-</w:t>
      </w:r>
      <w:proofErr w:type="spellStart"/>
      <w:r>
        <w:t>Skłodowska</w:t>
      </w:r>
      <w:proofErr w:type="spellEnd"/>
      <w:r>
        <w:t xml:space="preserve">. </w:t>
      </w:r>
      <w:proofErr w:type="spellStart"/>
      <w:r>
        <w:t>Sectio</w:t>
      </w:r>
      <w:proofErr w:type="spellEnd"/>
      <w:r>
        <w:t xml:space="preserve"> J. </w:t>
      </w:r>
      <w:proofErr w:type="spellStart"/>
      <w:r>
        <w:t>Paedagogia-Psychologia</w:t>
      </w:r>
      <w:proofErr w:type="spellEnd"/>
      <w:r>
        <w:t>.</w:t>
      </w:r>
    </w:p>
    <w:p w14:paraId="7B1256F2" w14:textId="77777777" w:rsidR="00354EAD" w:rsidRPr="00354EAD" w:rsidRDefault="00000000">
      <w:pPr>
        <w:spacing w:after="360"/>
        <w:jc w:val="both"/>
        <w:rPr>
          <w:sz w:val="22"/>
        </w:rPr>
      </w:pPr>
      <w:r>
        <w:rPr>
          <w:sz w:val="22"/>
        </w:rPr>
        <w:t>I undertake to promptly inform the Editorial Office of any circumstances that could be regarded as an actual or potential conflict of interest, should they arise at a later stage of the review procedure.</w:t>
      </w:r>
    </w:p>
    <w:p w14:paraId="099E850B" w14:textId="77777777" w:rsidR="00354EAD" w:rsidRPr="00354EAD" w:rsidRDefault="00354EAD">
      <w:pPr>
        <w:spacing w:after="360"/>
        <w:jc w:val="both"/>
        <w:rPr>
          <w:sz w:val="20"/>
          <w:szCs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03"/>
        <w:gridCol w:w="4703"/>
      </w:tblGrid>
      <w:tr w:rsidR="00F96BBD" w14:paraId="3816D91A" w14:textId="77777777">
        <w:trPr>
          <w:jc w:val="right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2B3EA" w14:textId="77777777" w:rsidR="00F96BBD" w:rsidRDefault="00F96BBD"/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CE555" w14:textId="77777777" w:rsidR="00F96BBD" w:rsidRDefault="00000000">
            <w:pPr>
              <w:jc w:val="center"/>
            </w:pPr>
            <w:r>
              <w:t>................................................</w:t>
            </w:r>
          </w:p>
        </w:tc>
      </w:tr>
      <w:tr w:rsidR="00F96BBD" w14:paraId="7477913C" w14:textId="77777777">
        <w:trPr>
          <w:jc w:val="right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39183" w14:textId="77777777" w:rsidR="00F96BBD" w:rsidRDefault="00F96BBD"/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22AFA" w14:textId="77777777" w:rsidR="00F96BBD" w:rsidRDefault="00000000">
            <w:pPr>
              <w:jc w:val="center"/>
            </w:pPr>
            <w:r>
              <w:rPr>
                <w:sz w:val="20"/>
              </w:rPr>
              <w:t>reviewer’s full name and signature</w:t>
            </w:r>
          </w:p>
        </w:tc>
      </w:tr>
    </w:tbl>
    <w:p w14:paraId="2A0B9186" w14:textId="77777777" w:rsidR="006831E7" w:rsidRDefault="006831E7"/>
    <w:sectPr w:rsidR="006831E7" w:rsidSect="00FB29B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3381" w14:textId="77777777" w:rsidR="009B07A8" w:rsidRDefault="009B07A8">
      <w:pPr>
        <w:spacing w:after="0" w:line="240" w:lineRule="auto"/>
      </w:pPr>
      <w:r>
        <w:separator/>
      </w:r>
    </w:p>
  </w:endnote>
  <w:endnote w:type="continuationSeparator" w:id="0">
    <w:p w14:paraId="52CD7C7C" w14:textId="77777777" w:rsidR="009B07A8" w:rsidRDefault="009B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7777" w14:textId="77777777" w:rsidR="00F96BBD" w:rsidRDefault="00000000">
    <w:pPr>
      <w:pStyle w:val="Stopka"/>
    </w:pPr>
    <w:r>
      <w:rPr>
        <w:sz w:val="18"/>
      </w:rPr>
      <w:t>Note: please tick the appropriate box.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A59A0" w14:textId="77777777" w:rsidR="009B07A8" w:rsidRDefault="009B07A8">
      <w:pPr>
        <w:spacing w:after="0" w:line="240" w:lineRule="auto"/>
      </w:pPr>
      <w:r>
        <w:separator/>
      </w:r>
    </w:p>
  </w:footnote>
  <w:footnote w:type="continuationSeparator" w:id="0">
    <w:p w14:paraId="220AA708" w14:textId="77777777" w:rsidR="009B07A8" w:rsidRDefault="009B0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A4A1" w14:textId="77777777" w:rsidR="00F06B7F" w:rsidRDefault="00F06B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3006508">
    <w:abstractNumId w:val="8"/>
  </w:num>
  <w:num w:numId="2" w16cid:durableId="353698688">
    <w:abstractNumId w:val="6"/>
  </w:num>
  <w:num w:numId="3" w16cid:durableId="1458527914">
    <w:abstractNumId w:val="5"/>
  </w:num>
  <w:num w:numId="4" w16cid:durableId="1903174761">
    <w:abstractNumId w:val="4"/>
  </w:num>
  <w:num w:numId="5" w16cid:durableId="413160727">
    <w:abstractNumId w:val="7"/>
  </w:num>
  <w:num w:numId="6" w16cid:durableId="1732193958">
    <w:abstractNumId w:val="3"/>
  </w:num>
  <w:num w:numId="7" w16cid:durableId="1715348795">
    <w:abstractNumId w:val="2"/>
  </w:num>
  <w:num w:numId="8" w16cid:durableId="855341915">
    <w:abstractNumId w:val="1"/>
  </w:num>
  <w:num w:numId="9" w16cid:durableId="169708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4EAD"/>
    <w:rsid w:val="004C496D"/>
    <w:rsid w:val="005035F6"/>
    <w:rsid w:val="006831E7"/>
    <w:rsid w:val="008B2945"/>
    <w:rsid w:val="009B07A8"/>
    <w:rsid w:val="00AA1D8D"/>
    <w:rsid w:val="00B47730"/>
    <w:rsid w:val="00CB0664"/>
    <w:rsid w:val="00D50997"/>
    <w:rsid w:val="00D65FCD"/>
    <w:rsid w:val="00E2098E"/>
    <w:rsid w:val="00F06B7F"/>
    <w:rsid w:val="00F96BBD"/>
    <w:rsid w:val="00FB29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AA050"/>
  <w14:defaultImageDpi w14:val="300"/>
  <w15:docId w15:val="{21D2C33A-18A2-4DE7-9713-6E14FAEC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Deklaracja recenzenta - Annales UMCS Sectio J</vt:lpstr>
      <vt:lpstr/>
    </vt:vector>
  </TitlesOfParts>
  <Manager/>
  <Company/>
  <LinksUpToDate>false</LinksUpToDate>
  <CharactersWithSpaces>1693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recenzenta - Annales UMCS Sectio J</dc:title>
  <dc:subject>Deklaracja recenzenta o niewystępowaniu konfliktu interesów</dc:subject>
  <dc:creator>Joanna Wierzejska</dc:creator>
  <cp:keywords>recenzent, konflikt interesów, Annales UMCS Sectio J</cp:keywords>
  <dc:description>generated by python-docx</dc:description>
  <cp:lastModifiedBy>Joanna Wierzejska</cp:lastModifiedBy>
  <cp:revision>2</cp:revision>
  <dcterms:created xsi:type="dcterms:W3CDTF">2026-06-30T08:40:00Z</dcterms:created>
  <dcterms:modified xsi:type="dcterms:W3CDTF">2026-06-30T08:40:00Z</dcterms:modified>
  <cp:category/>
</cp:coreProperties>
</file>